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721" w:rsidRPr="00FC07E1" w:rsidRDefault="00FC07E1" w:rsidP="00FC07E1">
      <w:pPr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FC07E1">
        <w:rPr>
          <w:rFonts w:ascii="Times New Roman" w:hAnsi="Times New Roman" w:cs="Times New Roman"/>
          <w:sz w:val="28"/>
          <w:szCs w:val="28"/>
        </w:rPr>
        <w:t>Министерством промышленности и инновационной политики Республики Башкортостан 31 июля 2019 года проведены публичные обсуждения правоприменительной практики осуществления Министерством государственного контроля с участием представителей юридических лиц и индивидуальных предпринимателей, осуществляющих деятельность по заготовке, хранению, переработке и реализации лома черных металлов, цветных металлов, а также представителей Управления Федеральной службы по надзору в сфере защиты прав потребителей и благополучия человека по Республике Башкортостан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докладом по теме: «</w:t>
      </w:r>
      <w:r w:rsidRPr="00FC07E1">
        <w:rPr>
          <w:rFonts w:ascii="Times New Roman" w:hAnsi="Times New Roman" w:cs="Times New Roman"/>
          <w:sz w:val="28"/>
          <w:szCs w:val="28"/>
        </w:rPr>
        <w:t>Типовые и массовые нарушения обязательных требований на предприятиях,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07E1">
        <w:rPr>
          <w:rFonts w:ascii="Times New Roman" w:hAnsi="Times New Roman" w:cs="Times New Roman"/>
          <w:sz w:val="28"/>
          <w:szCs w:val="28"/>
        </w:rPr>
        <w:t>осуществляющих сбор и переработку металлолома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C07E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07E1">
        <w:rPr>
          <w:rFonts w:ascii="Times New Roman" w:hAnsi="Times New Roman" w:cs="Times New Roman"/>
          <w:sz w:val="28"/>
          <w:szCs w:val="28"/>
        </w:rPr>
        <w:t>Управления экономической безопасности и противодействия коррупции Министерства внутренних дел по Республике Башкортостан</w:t>
      </w:r>
      <w:r>
        <w:rPr>
          <w:rFonts w:ascii="Times New Roman" w:hAnsi="Times New Roman" w:cs="Times New Roman"/>
          <w:sz w:val="28"/>
          <w:szCs w:val="28"/>
        </w:rPr>
        <w:t xml:space="preserve"> с докладом по теме: «</w:t>
      </w:r>
      <w:r w:rsidRPr="00FC07E1">
        <w:rPr>
          <w:rFonts w:ascii="Times New Roman" w:hAnsi="Times New Roman" w:cs="Times New Roman"/>
          <w:sz w:val="28"/>
          <w:szCs w:val="28"/>
        </w:rPr>
        <w:t>О декриминализации в сфере оборота лома металлов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C07E1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B01721" w:rsidRPr="00FC07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6D7"/>
    <w:rsid w:val="00B01721"/>
    <w:rsid w:val="00D876D7"/>
    <w:rsid w:val="00FC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</Words>
  <Characters>753</Characters>
  <Application>Microsoft Office Word</Application>
  <DocSecurity>0</DocSecurity>
  <Lines>6</Lines>
  <Paragraphs>1</Paragraphs>
  <ScaleCrop>false</ScaleCrop>
  <Company/>
  <LinksUpToDate>false</LinksUpToDate>
  <CharactersWithSpaces>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Князева Алина Венеровна</dc:creator>
  <cp:keywords/>
  <dc:description/>
  <cp:lastModifiedBy>Князева Алина Венеровна</cp:lastModifiedBy>
  <cp:revision>3</cp:revision>
  <dcterms:created xsi:type="dcterms:W3CDTF">2019-11-29T04:21:00Z</dcterms:created>
  <dcterms:modified xsi:type="dcterms:W3CDTF">2019-11-29T04:24:00Z</dcterms:modified>
</cp:coreProperties>
</file>