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595" w:rsidRPr="00026C3C" w:rsidRDefault="00163595" w:rsidP="00163595">
      <w:pPr>
        <w:jc w:val="center"/>
        <w:rPr>
          <w:rFonts w:ascii="Times New Roman" w:hAnsi="Times New Roman" w:cs="Times New Roman"/>
          <w:sz w:val="32"/>
          <w:szCs w:val="32"/>
        </w:rPr>
      </w:pPr>
      <w:r w:rsidRPr="00026C3C">
        <w:rPr>
          <w:rFonts w:ascii="Times New Roman" w:hAnsi="Times New Roman" w:cs="Times New Roman"/>
          <w:sz w:val="32"/>
          <w:szCs w:val="32"/>
        </w:rPr>
        <w:t>Об особенностях проведения проверок юридических лиц и индивидуальных предпринимателей в 2020 году</w:t>
      </w:r>
    </w:p>
    <w:p w:rsidR="00163595" w:rsidRDefault="00163595" w:rsidP="0016359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34BB0" w:rsidRPr="00D43DBB" w:rsidRDefault="00D34BB0" w:rsidP="00D34B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</w:t>
      </w:r>
      <w:r w:rsidR="000E53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изменениям, </w:t>
      </w:r>
      <w:r w:rsidR="000E5307" w:rsidRPr="000E53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внесенным в статью 26.2 Федерального закона </w:t>
      </w:r>
      <w:r w:rsidR="00D43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  <w:r w:rsidR="000E5307" w:rsidRPr="000E53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26.12.2008 № 294-ФЗ </w:t>
      </w:r>
      <w:r w:rsidRPr="00D34BB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"О защите прав юридических лиц и индивидуальных предпринимателей при осуществлении государственного контроля (надзора) </w:t>
      </w:r>
      <w:r w:rsidR="00D43DB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           </w:t>
      </w:r>
      <w:r w:rsidRPr="00D34BB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 муниципального контроля"</w:t>
      </w:r>
      <w:r w:rsidR="000E5307" w:rsidRPr="000E53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31 декабря </w:t>
      </w:r>
      <w:r w:rsidR="000E5307" w:rsidRPr="000E53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2020 года приостановлено проведение плановых и внеплановых проверок субъектов малого и среднего предпринимательства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за исключением </w:t>
      </w:r>
      <w:r w:rsidR="00D43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проведения внеплановых проверок </w:t>
      </w:r>
      <w:r w:rsidR="00D43DBB" w:rsidRPr="00D43DBB">
        <w:rPr>
          <w:rFonts w:ascii="Times New Roman" w:hAnsi="Times New Roman" w:cs="Times New Roman"/>
          <w:sz w:val="28"/>
          <w:szCs w:val="28"/>
          <w:shd w:val="clear" w:color="auto" w:fill="FFFFFF"/>
        </w:rPr>
        <w:t>внеплановых проверок, основанием для которых является причинение вреда жизни, здоровью граждан, возникновение</w:t>
      </w:r>
      <w:proofErr w:type="gramEnd"/>
      <w:r w:rsidR="00D43DBB" w:rsidRPr="00D43D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чрезвычайных ситуаций природного </w:t>
      </w:r>
      <w:r w:rsidR="001635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</w:t>
      </w:r>
      <w:bookmarkStart w:id="0" w:name="_GoBack"/>
      <w:bookmarkEnd w:id="0"/>
      <w:r w:rsidR="00D43DBB" w:rsidRPr="00D43DBB">
        <w:rPr>
          <w:rFonts w:ascii="Times New Roman" w:hAnsi="Times New Roman" w:cs="Times New Roman"/>
          <w:sz w:val="28"/>
          <w:szCs w:val="28"/>
          <w:shd w:val="clear" w:color="auto" w:fill="FFFFFF"/>
        </w:rPr>
        <w:t>и техногенного характера, проверок, результатом которых является выдача разрешений, лицензий, аттестатов аккредитации, иных документов, имеющих разрешительный характер.</w:t>
      </w:r>
    </w:p>
    <w:p w:rsidR="00D34BB0" w:rsidRDefault="00D34BB0" w:rsidP="00D34B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этой связи Министерством промышленности и энергетики Республики Башкортостан издан приказ от 20.04.2020 № 102-О «</w:t>
      </w:r>
      <w:r w:rsidRPr="00D34BB0">
        <w:rPr>
          <w:rFonts w:ascii="Times New Roman" w:hAnsi="Times New Roman" w:cs="Times New Roman"/>
          <w:sz w:val="28"/>
          <w:szCs w:val="28"/>
        </w:rPr>
        <w:t xml:space="preserve">Об исключении </w:t>
      </w:r>
      <w:r w:rsidR="00D43DB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D34BB0">
        <w:rPr>
          <w:rFonts w:ascii="Times New Roman" w:hAnsi="Times New Roman" w:cs="Times New Roman"/>
          <w:sz w:val="28"/>
          <w:szCs w:val="28"/>
        </w:rPr>
        <w:t>из ежегодного плана проведения плановых проверок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4BB0">
        <w:rPr>
          <w:rFonts w:ascii="Times New Roman" w:hAnsi="Times New Roman" w:cs="Times New Roman"/>
          <w:sz w:val="28"/>
          <w:szCs w:val="28"/>
        </w:rPr>
        <w:t xml:space="preserve">юридических лиц </w:t>
      </w:r>
      <w:r w:rsidR="00D43DBB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D34BB0">
        <w:rPr>
          <w:rFonts w:ascii="Times New Roman" w:hAnsi="Times New Roman" w:cs="Times New Roman"/>
          <w:sz w:val="28"/>
          <w:szCs w:val="28"/>
        </w:rPr>
        <w:t xml:space="preserve">и индивидуальных предпринимателей Министерства промышленности </w:t>
      </w:r>
      <w:r w:rsidR="00D43DB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D34BB0">
        <w:rPr>
          <w:rFonts w:ascii="Times New Roman" w:hAnsi="Times New Roman" w:cs="Times New Roman"/>
          <w:sz w:val="28"/>
          <w:szCs w:val="28"/>
        </w:rPr>
        <w:t>и энергетики Республики Башкортостан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4BB0">
        <w:rPr>
          <w:rFonts w:ascii="Times New Roman" w:hAnsi="Times New Roman" w:cs="Times New Roman"/>
          <w:sz w:val="28"/>
          <w:szCs w:val="28"/>
        </w:rPr>
        <w:t>на 2020 год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0E5307" w:rsidRPr="000E5307" w:rsidRDefault="00D34BB0" w:rsidP="001635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DBB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D43DBB" w:rsidRPr="00D43DBB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пункта 4 </w:t>
      </w:r>
      <w:r w:rsidRPr="00D43DBB">
        <w:rPr>
          <w:rFonts w:ascii="Times New Roman" w:hAnsi="Times New Roman" w:cs="Times New Roman"/>
          <w:sz w:val="28"/>
          <w:szCs w:val="28"/>
        </w:rPr>
        <w:t>постановлени</w:t>
      </w:r>
      <w:r w:rsidR="00D43DBB" w:rsidRPr="00D43DBB">
        <w:rPr>
          <w:rFonts w:ascii="Times New Roman" w:hAnsi="Times New Roman" w:cs="Times New Roman"/>
          <w:sz w:val="28"/>
          <w:szCs w:val="28"/>
        </w:rPr>
        <w:t>я</w:t>
      </w:r>
      <w:r w:rsidRPr="00D43DB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03.04.2020 № 440</w:t>
      </w:r>
      <w:r w:rsidR="00D43DBB" w:rsidRPr="00D43DBB">
        <w:rPr>
          <w:rFonts w:ascii="Times New Roman" w:hAnsi="Times New Roman" w:cs="Times New Roman"/>
          <w:sz w:val="28"/>
          <w:szCs w:val="28"/>
        </w:rPr>
        <w:t xml:space="preserve"> выездные </w:t>
      </w:r>
      <w:r w:rsidR="00D43DBB" w:rsidRPr="00D43D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проверки соискателей лицензии, лицензиатов, проведение которых является обязательным в соответствии с Федеральным </w:t>
      </w:r>
      <w:hyperlink r:id="rId6" w:anchor="dst50" w:history="1">
        <w:r w:rsidR="00D43DBB" w:rsidRPr="00D43DBB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законом</w:t>
        </w:r>
      </w:hyperlink>
      <w:r w:rsidR="00D43DBB">
        <w:rPr>
          <w:rFonts w:ascii="Times New Roman" w:hAnsi="Times New Roman" w:cs="Times New Roman"/>
          <w:sz w:val="28"/>
          <w:szCs w:val="28"/>
        </w:rPr>
        <w:t xml:space="preserve"> от 04.05.2011 </w:t>
      </w:r>
      <w:r w:rsidR="00163595">
        <w:rPr>
          <w:rFonts w:ascii="Times New Roman" w:hAnsi="Times New Roman" w:cs="Times New Roman"/>
          <w:sz w:val="28"/>
          <w:szCs w:val="28"/>
        </w:rPr>
        <w:t xml:space="preserve">                                                №</w:t>
      </w:r>
      <w:r w:rsidR="00D43DBB">
        <w:rPr>
          <w:rFonts w:ascii="Times New Roman" w:hAnsi="Times New Roman" w:cs="Times New Roman"/>
          <w:sz w:val="28"/>
          <w:szCs w:val="28"/>
        </w:rPr>
        <w:t xml:space="preserve"> 99-ФЗ</w:t>
      </w:r>
      <w:r w:rsidR="00163595">
        <w:rPr>
          <w:rFonts w:ascii="Times New Roman" w:hAnsi="Times New Roman" w:cs="Times New Roman"/>
          <w:sz w:val="28"/>
          <w:szCs w:val="28"/>
        </w:rPr>
        <w:t xml:space="preserve"> </w:t>
      </w:r>
      <w:r w:rsidR="00D43DBB" w:rsidRPr="00D43DBB">
        <w:rPr>
          <w:rFonts w:ascii="Times New Roman" w:hAnsi="Times New Roman" w:cs="Times New Roman"/>
          <w:sz w:val="28"/>
          <w:szCs w:val="28"/>
          <w:shd w:val="clear" w:color="auto" w:fill="FFFFFF"/>
        </w:rPr>
        <w:t>"О лицензировании отдельных видов деятельности", а также выездные проверочные мероприятия, необходимые для получения, переоформления, продления действия разрешений, проводятся посредством использования дистанционных средств контроля, средств фото-, ауди</w:t>
      </w:r>
      <w:proofErr w:type="gramStart"/>
      <w:r w:rsidR="00D43DBB" w:rsidRPr="00D43DBB">
        <w:rPr>
          <w:rFonts w:ascii="Times New Roman" w:hAnsi="Times New Roman" w:cs="Times New Roman"/>
          <w:sz w:val="28"/>
          <w:szCs w:val="28"/>
          <w:shd w:val="clear" w:color="auto" w:fill="FFFFFF"/>
        </w:rPr>
        <w:t>о-</w:t>
      </w:r>
      <w:proofErr w:type="gramEnd"/>
      <w:r w:rsidR="001635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proofErr w:type="spellStart"/>
      <w:r w:rsidR="00163595">
        <w:rPr>
          <w:rFonts w:ascii="Times New Roman" w:hAnsi="Times New Roman" w:cs="Times New Roman"/>
          <w:sz w:val="28"/>
          <w:szCs w:val="28"/>
          <w:shd w:val="clear" w:color="auto" w:fill="FFFFFF"/>
        </w:rPr>
        <w:t>видеофиксации,видео</w:t>
      </w:r>
      <w:proofErr w:type="spellEnd"/>
      <w:r w:rsidR="00163595">
        <w:rPr>
          <w:rFonts w:ascii="Times New Roman" w:hAnsi="Times New Roman" w:cs="Times New Roman"/>
          <w:sz w:val="28"/>
          <w:szCs w:val="28"/>
          <w:shd w:val="clear" w:color="auto" w:fill="FFFFFF"/>
        </w:rPr>
        <w:t>-конференц-связи.</w:t>
      </w:r>
      <w:r>
        <w:rPr>
          <w:rFonts w:ascii="Arial" w:hAnsi="Arial" w:cs="Arial"/>
          <w:b/>
          <w:bCs/>
          <w:color w:val="FF9900"/>
          <w:shd w:val="clear" w:color="auto" w:fill="FFFFFF"/>
        </w:rPr>
        <w:br/>
      </w:r>
    </w:p>
    <w:p w:rsidR="005C7829" w:rsidRPr="000E5307" w:rsidRDefault="00163595" w:rsidP="000E530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5C7829" w:rsidRPr="000E5307" w:rsidSect="00163595">
      <w:pgSz w:w="11906" w:h="16838"/>
      <w:pgMar w:top="1134" w:right="56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41A58"/>
    <w:multiLevelType w:val="multilevel"/>
    <w:tmpl w:val="CD0CD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773A6C"/>
    <w:multiLevelType w:val="hybridMultilevel"/>
    <w:tmpl w:val="787C9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0E0E34"/>
    <w:multiLevelType w:val="multilevel"/>
    <w:tmpl w:val="049E6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331"/>
    <w:rsid w:val="000E5307"/>
    <w:rsid w:val="00163595"/>
    <w:rsid w:val="00763331"/>
    <w:rsid w:val="008A33E1"/>
    <w:rsid w:val="008E4D4D"/>
    <w:rsid w:val="00B90B62"/>
    <w:rsid w:val="00D34BB0"/>
    <w:rsid w:val="00D43DBB"/>
    <w:rsid w:val="00DA4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E530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E53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E530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E530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1">
    <w:name w:val="Дата1"/>
    <w:basedOn w:val="a"/>
    <w:rsid w:val="000E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E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E5307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0E53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E530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E53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E530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E530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1">
    <w:name w:val="Дата1"/>
    <w:basedOn w:val="a"/>
    <w:rsid w:val="000E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E5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E5307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0E53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2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787037">
          <w:marLeft w:val="525"/>
          <w:marRight w:val="525"/>
          <w:marTop w:val="12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342198/6cba7e8b9cf537d22c93c05ff386cc7a24f37e84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Юсуфбаева Раушания Долорисовна</dc:creator>
  <cp:lastModifiedBy>Юсуфбаева Раушания Долорисовна</cp:lastModifiedBy>
  <cp:revision>4</cp:revision>
  <cp:lastPrinted>2020-05-08T07:06:00Z</cp:lastPrinted>
  <dcterms:created xsi:type="dcterms:W3CDTF">2020-05-08T07:05:00Z</dcterms:created>
  <dcterms:modified xsi:type="dcterms:W3CDTF">2020-05-08T07:19:00Z</dcterms:modified>
</cp:coreProperties>
</file>