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004" w:rsidRDefault="00425004" w:rsidP="00425004">
      <w:pPr>
        <w:pStyle w:val="2"/>
        <w:rPr>
          <w:szCs w:val="32"/>
        </w:rPr>
      </w:pPr>
      <w:r>
        <w:rPr>
          <w:szCs w:val="32"/>
        </w:rPr>
        <w:t>Перечень промышленных предприятий, курируемых</w:t>
      </w:r>
    </w:p>
    <w:p w:rsidR="00425004" w:rsidRPr="00425004" w:rsidRDefault="00425004" w:rsidP="00425004">
      <w:pPr>
        <w:pStyle w:val="2"/>
        <w:rPr>
          <w:szCs w:val="32"/>
        </w:rPr>
      </w:pPr>
      <w:r>
        <w:rPr>
          <w:szCs w:val="32"/>
        </w:rPr>
        <w:t>отделом</w:t>
      </w:r>
      <w:r w:rsidRPr="00425004">
        <w:rPr>
          <w:szCs w:val="32"/>
        </w:rPr>
        <w:t xml:space="preserve"> топливно-энергетического и химико-технологического комплексов </w:t>
      </w:r>
      <w:r>
        <w:rPr>
          <w:szCs w:val="32"/>
        </w:rPr>
        <w:t>Министерства промышлености и энергетики Республики Башкортостан</w:t>
      </w:r>
    </w:p>
    <w:p w:rsidR="00425004" w:rsidRPr="00425004" w:rsidRDefault="00425004" w:rsidP="00425004">
      <w:pPr>
        <w:pStyle w:val="2"/>
        <w:rPr>
          <w:szCs w:val="32"/>
        </w:rPr>
      </w:pPr>
    </w:p>
    <w:tbl>
      <w:tblPr>
        <w:tblStyle w:val="a5"/>
        <w:tblW w:w="10065" w:type="dxa"/>
        <w:tblInd w:w="-601" w:type="dxa"/>
        <w:tblLook w:val="04A0" w:firstRow="1" w:lastRow="0" w:firstColumn="1" w:lastColumn="0" w:noHBand="0" w:noVBand="1"/>
      </w:tblPr>
      <w:tblGrid>
        <w:gridCol w:w="567"/>
        <w:gridCol w:w="6155"/>
        <w:gridCol w:w="3343"/>
      </w:tblGrid>
      <w:tr w:rsidR="00B83FD0" w:rsidTr="005063E5">
        <w:tc>
          <w:tcPr>
            <w:tcW w:w="567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3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предприятия</w:t>
            </w:r>
          </w:p>
          <w:p w:rsidR="00B83FD0" w:rsidRPr="009E7AA6" w:rsidRDefault="00B83FD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i/>
                <w:sz w:val="28"/>
                <w:szCs w:val="28"/>
              </w:rPr>
              <w:t>закрепленных за МПИП РБ распоряжением Правительства РБ от 26.01.2015г. № 68-р</w:t>
            </w:r>
          </w:p>
        </w:tc>
        <w:tc>
          <w:tcPr>
            <w:tcW w:w="2835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b/>
                <w:sz w:val="28"/>
                <w:szCs w:val="28"/>
              </w:rPr>
              <w:t>Веб-сайт</w:t>
            </w:r>
          </w:p>
        </w:tc>
      </w:tr>
      <w:tr w:rsidR="00425004" w:rsidTr="005063E5">
        <w:tc>
          <w:tcPr>
            <w:tcW w:w="10065" w:type="dxa"/>
            <w:gridSpan w:val="3"/>
          </w:tcPr>
          <w:p w:rsidR="00425004" w:rsidRPr="009E7AA6" w:rsidRDefault="00B5003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Предоставление услуг в области добычи полезных ископаемых</w:t>
            </w:r>
          </w:p>
        </w:tc>
      </w:tr>
      <w:tr w:rsidR="00B83FD0" w:rsidTr="005063E5">
        <w:tc>
          <w:tcPr>
            <w:tcW w:w="567" w:type="dxa"/>
          </w:tcPr>
          <w:p w:rsidR="00B83FD0" w:rsidRPr="009E7AA6" w:rsidRDefault="00B83FD0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3" w:type="dxa"/>
          </w:tcPr>
          <w:p w:rsidR="00B83FD0" w:rsidRDefault="00B83FD0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ООО НПП «</w:t>
            </w:r>
            <w:proofErr w:type="spellStart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Буринтех</w:t>
            </w:r>
            <w:proofErr w:type="spellEnd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31B82" w:rsidRPr="009E7AA6" w:rsidRDefault="00331B82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FD640C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http://burintekh.ru/</w:t>
              </w:r>
            </w:hyperlink>
          </w:p>
        </w:tc>
      </w:tr>
      <w:tr w:rsidR="00B83FD0" w:rsidTr="005063E5">
        <w:tc>
          <w:tcPr>
            <w:tcW w:w="567" w:type="dxa"/>
          </w:tcPr>
          <w:p w:rsidR="00B83FD0" w:rsidRPr="009E7AA6" w:rsidRDefault="00B83FD0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3" w:type="dxa"/>
          </w:tcPr>
          <w:p w:rsidR="00B83FD0" w:rsidRDefault="00B83FD0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Башнефть</w:t>
            </w:r>
            <w:proofErr w:type="spellEnd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-Добыча»</w:t>
            </w:r>
          </w:p>
          <w:p w:rsidR="00331B82" w:rsidRPr="009E7AA6" w:rsidRDefault="00331B82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FD640C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http://bashneft.ru/</w:t>
              </w:r>
            </w:hyperlink>
            <w:r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</w:t>
            </w:r>
            <w:bookmarkStart w:id="0" w:name="_GoBack"/>
            <w:bookmarkEnd w:id="0"/>
          </w:p>
        </w:tc>
      </w:tr>
      <w:tr w:rsidR="00B83FD0" w:rsidTr="005063E5">
        <w:tc>
          <w:tcPr>
            <w:tcW w:w="567" w:type="dxa"/>
          </w:tcPr>
          <w:p w:rsidR="00B83FD0" w:rsidRPr="009E7AA6" w:rsidRDefault="00B83FD0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63" w:type="dxa"/>
          </w:tcPr>
          <w:p w:rsidR="00B83FD0" w:rsidRDefault="00B83FD0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ООО «Ойл-Сервис»</w:t>
            </w:r>
          </w:p>
          <w:p w:rsidR="00331B82" w:rsidRPr="009E7AA6" w:rsidRDefault="00331B82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03E" w:rsidTr="005063E5">
        <w:tc>
          <w:tcPr>
            <w:tcW w:w="10065" w:type="dxa"/>
            <w:gridSpan w:val="3"/>
          </w:tcPr>
          <w:p w:rsidR="00B5003E" w:rsidRPr="009E7AA6" w:rsidRDefault="00B83FD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Производство кокса и нефтепродуктов</w:t>
            </w:r>
          </w:p>
        </w:tc>
      </w:tr>
      <w:tr w:rsidR="00B83FD0" w:rsidTr="005063E5">
        <w:tc>
          <w:tcPr>
            <w:tcW w:w="567" w:type="dxa"/>
          </w:tcPr>
          <w:p w:rsidR="00B83FD0" w:rsidRPr="009E7AA6" w:rsidRDefault="00B83FD0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63" w:type="dxa"/>
          </w:tcPr>
          <w:p w:rsidR="00B83FD0" w:rsidRDefault="00B83FD0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ПАО АНК «</w:t>
            </w:r>
            <w:proofErr w:type="spellStart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Башнефть</w:t>
            </w:r>
            <w:proofErr w:type="spellEnd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31B82" w:rsidRPr="009E7AA6" w:rsidRDefault="00331B82" w:rsidP="001744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FD640C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http://bashneft.ru/</w:t>
              </w:r>
            </w:hyperlink>
          </w:p>
        </w:tc>
      </w:tr>
      <w:tr w:rsidR="00B83FD0" w:rsidTr="005063E5">
        <w:tc>
          <w:tcPr>
            <w:tcW w:w="567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3" w:type="dxa"/>
          </w:tcPr>
          <w:p w:rsidR="00B83FD0" w:rsidRPr="009E7AA6" w:rsidRDefault="00506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 xml:space="preserve">ООО «Газпром </w:t>
            </w:r>
            <w:proofErr w:type="spellStart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нефтехим</w:t>
            </w:r>
            <w:proofErr w:type="spellEnd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 xml:space="preserve"> Салават»</w:t>
            </w: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http://salavat-neftekhim.gazprom.ru/</w:t>
              </w:r>
            </w:hyperlink>
          </w:p>
        </w:tc>
      </w:tr>
      <w:tr w:rsidR="00B83FD0" w:rsidTr="005063E5">
        <w:tc>
          <w:tcPr>
            <w:tcW w:w="10065" w:type="dxa"/>
            <w:gridSpan w:val="3"/>
          </w:tcPr>
          <w:p w:rsidR="00B83FD0" w:rsidRPr="009E7AA6" w:rsidRDefault="00B83FD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Производство химических веществ и химических продуктов</w:t>
            </w:r>
          </w:p>
        </w:tc>
      </w:tr>
      <w:tr w:rsidR="00B83FD0" w:rsidTr="005063E5">
        <w:tc>
          <w:tcPr>
            <w:tcW w:w="567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63" w:type="dxa"/>
          </w:tcPr>
          <w:p w:rsidR="00B83FD0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АО «Башкирская содовая компания»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http://www.soda.ru/ru/</w:t>
              </w:r>
            </w:hyperlink>
            <w:r w:rsidR="00331B82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</w:t>
            </w:r>
          </w:p>
        </w:tc>
      </w:tr>
      <w:tr w:rsidR="00B83FD0" w:rsidTr="005063E5">
        <w:tc>
          <w:tcPr>
            <w:tcW w:w="567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63" w:type="dxa"/>
          </w:tcPr>
          <w:p w:rsidR="00B83FD0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Полиэф</w:t>
            </w:r>
            <w:proofErr w:type="spellEnd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https://www.sibur.ru/polief/</w:t>
              </w:r>
            </w:hyperlink>
          </w:p>
        </w:tc>
      </w:tr>
      <w:tr w:rsidR="00B83FD0" w:rsidTr="005063E5">
        <w:tc>
          <w:tcPr>
            <w:tcW w:w="567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63" w:type="dxa"/>
          </w:tcPr>
          <w:p w:rsidR="00B83FD0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Стерлитамакский</w:t>
            </w:r>
            <w:proofErr w:type="spellEnd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 xml:space="preserve"> нефтехимический завод»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http://snhz.ru/</w:t>
              </w:r>
            </w:hyperlink>
          </w:p>
        </w:tc>
      </w:tr>
      <w:tr w:rsidR="00B83FD0" w:rsidTr="005063E5">
        <w:tc>
          <w:tcPr>
            <w:tcW w:w="567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63" w:type="dxa"/>
          </w:tcPr>
          <w:p w:rsidR="00B83FD0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ОАО «Синтез-Каучук»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http://kauchuk-str.ru/</w:t>
              </w:r>
            </w:hyperlink>
          </w:p>
        </w:tc>
      </w:tr>
      <w:tr w:rsidR="00B83FD0" w:rsidTr="005063E5">
        <w:tc>
          <w:tcPr>
            <w:tcW w:w="567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63" w:type="dxa"/>
          </w:tcPr>
          <w:p w:rsidR="00B83FD0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Мелеузовские</w:t>
            </w:r>
            <w:proofErr w:type="spellEnd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 xml:space="preserve"> минеральные удобрения»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https://oaommu.ru/</w:t>
              </w:r>
            </w:hyperlink>
          </w:p>
        </w:tc>
      </w:tr>
      <w:tr w:rsidR="00B83FD0" w:rsidTr="005063E5">
        <w:tc>
          <w:tcPr>
            <w:tcW w:w="567" w:type="dxa"/>
          </w:tcPr>
          <w:p w:rsidR="00B83FD0" w:rsidRPr="009E7AA6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63" w:type="dxa"/>
          </w:tcPr>
          <w:p w:rsidR="00B83FD0" w:rsidRDefault="00B83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Туймазытехуглерод</w:t>
            </w:r>
            <w:proofErr w:type="spellEnd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http://www.tztu.ru/</w:t>
              </w:r>
            </w:hyperlink>
          </w:p>
        </w:tc>
      </w:tr>
      <w:tr w:rsidR="00B83FD0" w:rsidTr="005063E5">
        <w:tc>
          <w:tcPr>
            <w:tcW w:w="567" w:type="dxa"/>
          </w:tcPr>
          <w:p w:rsidR="00B83FD0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63" w:type="dxa"/>
          </w:tcPr>
          <w:p w:rsidR="00B83FD0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ОАО «ДУБИТЕЛЬ»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http://www.dubitel.ru/</w:t>
              </w:r>
            </w:hyperlink>
          </w:p>
        </w:tc>
      </w:tr>
      <w:tr w:rsidR="00FD640C" w:rsidTr="005063E5">
        <w:tc>
          <w:tcPr>
            <w:tcW w:w="567" w:type="dxa"/>
          </w:tcPr>
          <w:p w:rsidR="00FD640C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663" w:type="dxa"/>
          </w:tcPr>
          <w:p w:rsidR="00FD640C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ПАО «Уфаоргсинтез»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640C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http://bashneft.ru/</w:t>
              </w:r>
            </w:hyperlink>
          </w:p>
        </w:tc>
      </w:tr>
      <w:tr w:rsidR="00FD640C" w:rsidTr="005063E5">
        <w:tc>
          <w:tcPr>
            <w:tcW w:w="567" w:type="dxa"/>
          </w:tcPr>
          <w:p w:rsidR="00FD640C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663" w:type="dxa"/>
          </w:tcPr>
          <w:p w:rsidR="00FD640C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АО «Опытный завод «</w:t>
            </w:r>
            <w:proofErr w:type="spellStart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Нефтехим</w:t>
            </w:r>
            <w:proofErr w:type="spellEnd"/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31B82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B82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B82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640C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https://ozneftehim.ru/</w:t>
              </w:r>
            </w:hyperlink>
          </w:p>
        </w:tc>
      </w:tr>
      <w:tr w:rsidR="00FD640C" w:rsidTr="005063E5">
        <w:tc>
          <w:tcPr>
            <w:tcW w:w="10065" w:type="dxa"/>
            <w:gridSpan w:val="3"/>
          </w:tcPr>
          <w:p w:rsidR="00FD640C" w:rsidRPr="009E7AA6" w:rsidRDefault="00FD64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Производство резиновых и пластмассовых изделий</w:t>
            </w:r>
          </w:p>
        </w:tc>
      </w:tr>
      <w:tr w:rsidR="00B83FD0" w:rsidTr="005063E5">
        <w:tc>
          <w:tcPr>
            <w:tcW w:w="567" w:type="dxa"/>
          </w:tcPr>
          <w:p w:rsidR="00B83FD0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663" w:type="dxa"/>
          </w:tcPr>
          <w:p w:rsidR="00B83FD0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ООО «ЗПИ «Альтернатива»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https://www.alternat.ru/</w:t>
              </w:r>
            </w:hyperlink>
          </w:p>
        </w:tc>
      </w:tr>
      <w:tr w:rsidR="00B83FD0" w:rsidTr="005063E5">
        <w:tc>
          <w:tcPr>
            <w:tcW w:w="567" w:type="dxa"/>
          </w:tcPr>
          <w:p w:rsidR="00B83FD0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663" w:type="dxa"/>
          </w:tcPr>
          <w:p w:rsidR="00B83FD0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АО «УЗЭМИК»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83FD0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https://www.uzemik.ru/</w:t>
              </w:r>
            </w:hyperlink>
          </w:p>
        </w:tc>
      </w:tr>
      <w:tr w:rsidR="00FD640C" w:rsidTr="005063E5">
        <w:tc>
          <w:tcPr>
            <w:tcW w:w="10065" w:type="dxa"/>
            <w:gridSpan w:val="3"/>
          </w:tcPr>
          <w:p w:rsidR="00FD640C" w:rsidRPr="009E7AA6" w:rsidRDefault="00FD64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FD640C" w:rsidTr="005063E5">
        <w:tc>
          <w:tcPr>
            <w:tcW w:w="567" w:type="dxa"/>
          </w:tcPr>
          <w:p w:rsidR="00FD640C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663" w:type="dxa"/>
          </w:tcPr>
          <w:p w:rsidR="00FD640C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Уфа»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640C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http://www.bashgaz.ru/</w:t>
              </w:r>
            </w:hyperlink>
          </w:p>
        </w:tc>
      </w:tr>
      <w:tr w:rsidR="00FD640C" w:rsidTr="005063E5">
        <w:tc>
          <w:tcPr>
            <w:tcW w:w="567" w:type="dxa"/>
          </w:tcPr>
          <w:p w:rsidR="00FD640C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663" w:type="dxa"/>
          </w:tcPr>
          <w:p w:rsidR="00FD640C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ПАО «Газпром газораспределение Уфа»</w:t>
            </w:r>
          </w:p>
        </w:tc>
        <w:tc>
          <w:tcPr>
            <w:tcW w:w="2835" w:type="dxa"/>
          </w:tcPr>
          <w:p w:rsidR="00FD640C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http://gaz-service.ru/about/gazprom-gas-distribution-of-ufa/</w:t>
              </w:r>
            </w:hyperlink>
          </w:p>
        </w:tc>
      </w:tr>
      <w:tr w:rsidR="00FD640C" w:rsidTr="005063E5">
        <w:tc>
          <w:tcPr>
            <w:tcW w:w="10065" w:type="dxa"/>
            <w:gridSpan w:val="3"/>
          </w:tcPr>
          <w:p w:rsidR="00FD640C" w:rsidRPr="009E7AA6" w:rsidRDefault="00FD64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Деятельность трубопроводного транспорта</w:t>
            </w:r>
          </w:p>
        </w:tc>
      </w:tr>
      <w:tr w:rsidR="00FD640C" w:rsidTr="005063E5">
        <w:tc>
          <w:tcPr>
            <w:tcW w:w="567" w:type="dxa"/>
          </w:tcPr>
          <w:p w:rsidR="00FD640C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663" w:type="dxa"/>
          </w:tcPr>
          <w:p w:rsidR="00FD640C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АО «Транснефть-Урал»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640C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https://ural.transneft.ru/</w:t>
              </w:r>
            </w:hyperlink>
          </w:p>
        </w:tc>
      </w:tr>
      <w:tr w:rsidR="00FD640C" w:rsidTr="005063E5">
        <w:tc>
          <w:tcPr>
            <w:tcW w:w="567" w:type="dxa"/>
          </w:tcPr>
          <w:p w:rsidR="00FD640C" w:rsidRPr="009E7AA6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663" w:type="dxa"/>
          </w:tcPr>
          <w:p w:rsidR="00FD640C" w:rsidRDefault="00FD6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A6">
              <w:rPr>
                <w:rFonts w:ascii="Times New Roman" w:hAnsi="Times New Roman" w:cs="Times New Roman"/>
                <w:sz w:val="28"/>
                <w:szCs w:val="28"/>
              </w:rPr>
              <w:t>ООО «Газпром трансгаз Уфа»</w:t>
            </w:r>
          </w:p>
          <w:p w:rsidR="00331B82" w:rsidRPr="009E7AA6" w:rsidRDefault="00331B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640C" w:rsidRPr="009E7AA6" w:rsidRDefault="00AC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5063E5" w:rsidRPr="009E7AA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https://ufa-tr.gazprom.ru/</w:t>
              </w:r>
            </w:hyperlink>
          </w:p>
        </w:tc>
      </w:tr>
    </w:tbl>
    <w:p w:rsidR="004A0628" w:rsidRPr="00425004" w:rsidRDefault="00AC313D">
      <w:pPr>
        <w:rPr>
          <w:rFonts w:ascii="Times New Roman" w:hAnsi="Times New Roman" w:cs="Times New Roman"/>
          <w:sz w:val="28"/>
          <w:szCs w:val="28"/>
        </w:rPr>
      </w:pPr>
    </w:p>
    <w:sectPr w:rsidR="004A0628" w:rsidRPr="00425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04"/>
    <w:rsid w:val="000D0BA0"/>
    <w:rsid w:val="001F4995"/>
    <w:rsid w:val="00331B82"/>
    <w:rsid w:val="00425004"/>
    <w:rsid w:val="005063E5"/>
    <w:rsid w:val="009E7AA6"/>
    <w:rsid w:val="00AC313D"/>
    <w:rsid w:val="00B5003E"/>
    <w:rsid w:val="00B83FD0"/>
    <w:rsid w:val="00BC4BDF"/>
    <w:rsid w:val="00FD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2500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2500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Title"/>
    <w:basedOn w:val="a"/>
    <w:next w:val="a"/>
    <w:link w:val="a4"/>
    <w:qFormat/>
    <w:rsid w:val="004250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4250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5">
    <w:name w:val="Table Grid"/>
    <w:basedOn w:val="a1"/>
    <w:uiPriority w:val="59"/>
    <w:rsid w:val="0042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FD640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063E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2500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2500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Title"/>
    <w:basedOn w:val="a"/>
    <w:next w:val="a"/>
    <w:link w:val="a4"/>
    <w:qFormat/>
    <w:rsid w:val="004250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4250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5">
    <w:name w:val="Table Grid"/>
    <w:basedOn w:val="a1"/>
    <w:uiPriority w:val="59"/>
    <w:rsid w:val="0042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FD640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063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" TargetMode="External"/><Relationship Id="rId13" Type="http://schemas.openxmlformats.org/officeDocument/2006/relationships/hyperlink" Target="https://oaommu.ru/" TargetMode="External"/><Relationship Id="rId18" Type="http://schemas.openxmlformats.org/officeDocument/2006/relationships/hyperlink" Target="https://www.alterna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az-service.ru/about/gazprom-gas-distribution-of-ufa/" TargetMode="External"/><Relationship Id="rId7" Type="http://schemas.openxmlformats.org/officeDocument/2006/relationships/hyperlink" Target="http://bashneft.ru/" TargetMode="External"/><Relationship Id="rId12" Type="http://schemas.openxmlformats.org/officeDocument/2006/relationships/hyperlink" Target="http://kauchuk-str.ru/" TargetMode="External"/><Relationship Id="rId17" Type="http://schemas.openxmlformats.org/officeDocument/2006/relationships/hyperlink" Target="https://ozneftehim.ru/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bashneft.ru/" TargetMode="External"/><Relationship Id="rId20" Type="http://schemas.openxmlformats.org/officeDocument/2006/relationships/hyperlink" Target="http://www.bashgaz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bashneft.ru/" TargetMode="External"/><Relationship Id="rId11" Type="http://schemas.openxmlformats.org/officeDocument/2006/relationships/hyperlink" Target="http://snhz.ru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burintekh.ru/" TargetMode="External"/><Relationship Id="rId15" Type="http://schemas.openxmlformats.org/officeDocument/2006/relationships/hyperlink" Target="http://www.dubitel.ru/" TargetMode="External"/><Relationship Id="rId23" Type="http://schemas.openxmlformats.org/officeDocument/2006/relationships/hyperlink" Target="https://ufa-tr.gazprom.ru/" TargetMode="External"/><Relationship Id="rId10" Type="http://schemas.openxmlformats.org/officeDocument/2006/relationships/hyperlink" Target="https://www.sibur.ru/polief/" TargetMode="External"/><Relationship Id="rId19" Type="http://schemas.openxmlformats.org/officeDocument/2006/relationships/hyperlink" Target="https://www.uzemi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da.ru/ru/" TargetMode="External"/><Relationship Id="rId14" Type="http://schemas.openxmlformats.org/officeDocument/2006/relationships/hyperlink" Target="http://www.tztu.ru/" TargetMode="External"/><Relationship Id="rId22" Type="http://schemas.openxmlformats.org/officeDocument/2006/relationships/hyperlink" Target="https://ural.transnef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Альбина Булатовна</dc:creator>
  <cp:lastModifiedBy>Гомзина Полина Александровна</cp:lastModifiedBy>
  <cp:revision>6</cp:revision>
  <dcterms:created xsi:type="dcterms:W3CDTF">2019-11-28T07:04:00Z</dcterms:created>
  <dcterms:modified xsi:type="dcterms:W3CDTF">2019-11-28T07:04:00Z</dcterms:modified>
</cp:coreProperties>
</file>